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6"/>
      </w:tblGrid>
      <w:tr w:rsidR="00567781" w:rsidTr="00567781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</w:tcPr>
          <w:p w:rsidR="00567781" w:rsidRDefault="0056778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Стандард 1. Структура студијског програма</w:t>
            </w:r>
          </w:p>
          <w:p w:rsidR="00567781" w:rsidRDefault="00567781">
            <w:pPr>
              <w:rPr>
                <w:b/>
                <w:sz w:val="24"/>
                <w:szCs w:val="24"/>
              </w:rPr>
            </w:pPr>
          </w:p>
          <w:p w:rsidR="00567781" w:rsidRDefault="00567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Студијски програм </w:t>
            </w:r>
            <w:r>
              <w:rPr>
                <w:sz w:val="24"/>
                <w:szCs w:val="24"/>
                <w:lang w:val="sr-Cyrl-CS"/>
              </w:rPr>
              <w:t xml:space="preserve">садржи елементе утврђене </w:t>
            </w:r>
            <w:r>
              <w:rPr>
                <w:sz w:val="24"/>
                <w:szCs w:val="24"/>
              </w:rPr>
              <w:t>законом.</w:t>
            </w:r>
          </w:p>
          <w:p w:rsidR="00567781" w:rsidRDefault="00567781">
            <w:pPr>
              <w:rPr>
                <w:sz w:val="24"/>
                <w:szCs w:val="24"/>
                <w:lang w:val="sr-Cyrl-CS"/>
              </w:rPr>
            </w:pPr>
          </w:p>
        </w:tc>
      </w:tr>
      <w:tr w:rsidR="00567781" w:rsidTr="00567781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7781" w:rsidRDefault="00567781">
            <w:pPr>
              <w:rPr>
                <w:b/>
                <w:sz w:val="24"/>
                <w:szCs w:val="24"/>
                <w:lang w:val="sr-Cyrl-CS"/>
              </w:rPr>
            </w:pPr>
          </w:p>
          <w:p w:rsidR="00567781" w:rsidRDefault="00567781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Студијски програм </w:t>
            </w:r>
            <w:r>
              <w:rPr>
                <w:i/>
                <w:sz w:val="24"/>
                <w:szCs w:val="24"/>
                <w:lang w:val="sr-Cyrl-CS"/>
              </w:rPr>
              <w:t>Српска књижевност и језик</w:t>
            </w:r>
            <w:r>
              <w:rPr>
                <w:sz w:val="24"/>
                <w:szCs w:val="24"/>
                <w:lang w:val="sr-Cyrl-CS"/>
              </w:rPr>
              <w:t xml:space="preserve"> трају четири године (осам семестара. Предмети </w:t>
            </w:r>
            <w:r>
              <w:rPr>
                <w:sz w:val="24"/>
                <w:szCs w:val="24"/>
                <w:lang/>
              </w:rPr>
              <w:t>су</w:t>
            </w:r>
            <w:r>
              <w:rPr>
                <w:sz w:val="24"/>
                <w:szCs w:val="24"/>
                <w:lang w:val="sr-Cyrl-CS"/>
              </w:rPr>
              <w:t xml:space="preserve"> конципирани су тако да се студенти на поступан, систематичан и истраживачки начин упознају са српском књижевношћу, српским језиком у дијахроној и синхроној равни.</w:t>
            </w:r>
          </w:p>
          <w:p w:rsidR="00567781" w:rsidRDefault="00567781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567781" w:rsidRDefault="00567781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Тематика наставних садржаја на примарном плану бави се изучавањем српске књижевности и српскога језика. Српска књижевност приказује се, изучава и тумачи у књижевноисторијском следу, почев од народне (усмене) књижевности, преко средњовековне књижевности и књижевности ренесансе и барока, до књижевности осамнаестог, деветнаестог и двадесетог века. Паралелно са проучавањем књижевне продукције, студенти се упознају и са развојем српске књижевнокритичке и научне мисли. Настава српског језика студијски је обликована тако да се студенти детаљно упознају са свим водећим областима науке о језику (историјска граматика, савремени српски језик). Студенти српске књижевности и језика у прилици су да се информишу и о њеним одговарајућем, јужнословнеским контекстом, као и са контекстом опште књижевности. Трећу групу предмета чине курсеви Методике наставе књижевности и српског језика који у одговарајућем обиму омогућавају студентима стицање знања и вештина за обављање наставничког позива. </w:t>
            </w:r>
          </w:p>
          <w:p w:rsidR="00567781" w:rsidRDefault="00567781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567781" w:rsidRDefault="00567781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У изборним курсевима на свим нивоима студија студентима је омогућено да, према склоностима, интересовањима и у складу са професионалним потребама, продубљено изуче једну тематску област из књижевности или Методике наставе, али и да српску књижевност и језик посматрају у саодносу са другим уметностима, у односу са медијима (Интернет, филм, популарна култура). Усклађени са обавезним предметностима изучавања, изборни курсеви и садржински и начином рада мотившу студенте за проучавање посебности српске књижевности, а да знања, вештине и способности аплицирају истраживачки и стваралачки.</w:t>
            </w:r>
          </w:p>
          <w:p w:rsidR="00567781" w:rsidRDefault="00567781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  </w:t>
            </w:r>
          </w:p>
          <w:p w:rsidR="00567781" w:rsidRDefault="00567781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Студије се одликују великом разноврснишћу метода којима се настава реализује:  предавања, вежбања, менториски рад, семинарски радови, излагања, реферати (усмени и писани), презентације, хоспитовања, испитни часови. </w:t>
            </w:r>
          </w:p>
          <w:p w:rsidR="00567781" w:rsidRDefault="00567781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</w:tbl>
    <w:p w:rsidR="00B9567A" w:rsidRDefault="00B9567A"/>
    <w:p w:rsidR="00567781" w:rsidRDefault="00567781"/>
    <w:p w:rsidR="00567781" w:rsidRDefault="00567781"/>
    <w:p w:rsidR="00567781" w:rsidRDefault="00567781"/>
    <w:p w:rsidR="00567781" w:rsidRDefault="00567781"/>
    <w:p w:rsidR="00567781" w:rsidRDefault="00567781"/>
    <w:p w:rsidR="00567781" w:rsidRDefault="00567781"/>
    <w:p w:rsidR="00567781" w:rsidRDefault="00567781"/>
    <w:p w:rsidR="00567781" w:rsidRDefault="00567781"/>
    <w:p w:rsidR="00567781" w:rsidRDefault="00567781"/>
    <w:p w:rsidR="00567781" w:rsidRDefault="00567781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6"/>
      </w:tblGrid>
      <w:tr w:rsidR="00567781" w:rsidRPr="00F31D76" w:rsidTr="00567781">
        <w:tc>
          <w:tcPr>
            <w:tcW w:w="9576" w:type="dxa"/>
            <w:shd w:val="clear" w:color="auto" w:fill="E0E0E0"/>
          </w:tcPr>
          <w:p w:rsidR="00567781" w:rsidRPr="00F31D76" w:rsidRDefault="00567781" w:rsidP="00505EF9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lastRenderedPageBreak/>
              <w:t>Стандард 2. Сврха студијског програма</w:t>
            </w:r>
          </w:p>
          <w:p w:rsidR="00567781" w:rsidRPr="00F31D76" w:rsidRDefault="00567781" w:rsidP="00505EF9">
            <w:pPr>
              <w:rPr>
                <w:sz w:val="24"/>
                <w:szCs w:val="24"/>
                <w:lang w:val="sr-Cyrl-CS"/>
              </w:rPr>
            </w:pPr>
          </w:p>
          <w:p w:rsidR="00567781" w:rsidRPr="00F31D76" w:rsidRDefault="00567781" w:rsidP="00505EF9">
            <w:pPr>
              <w:rPr>
                <w:sz w:val="24"/>
                <w:szCs w:val="24"/>
              </w:rPr>
            </w:pPr>
            <w:r w:rsidRPr="00F31D76">
              <w:rPr>
                <w:sz w:val="24"/>
                <w:szCs w:val="24"/>
              </w:rPr>
              <w:t>Студијски програм има јасно дефинисану сврху и улогу у образовном систему</w:t>
            </w:r>
            <w:r w:rsidRPr="00F31D76">
              <w:rPr>
                <w:sz w:val="24"/>
                <w:szCs w:val="24"/>
                <w:lang w:val="sr-Cyrl-CS"/>
              </w:rPr>
              <w:t>, доступну јавности.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567781" w:rsidRPr="00F31D76" w:rsidRDefault="00567781" w:rsidP="00505EF9">
            <w:pPr>
              <w:rPr>
                <w:sz w:val="24"/>
                <w:szCs w:val="24"/>
                <w:lang w:val="sr-Cyrl-CS"/>
              </w:rPr>
            </w:pPr>
          </w:p>
        </w:tc>
      </w:tr>
      <w:tr w:rsidR="00567781" w:rsidRPr="00F31D76" w:rsidTr="00567781">
        <w:tc>
          <w:tcPr>
            <w:tcW w:w="9576" w:type="dxa"/>
          </w:tcPr>
          <w:p w:rsidR="00567781" w:rsidRDefault="00567781" w:rsidP="00505EF9">
            <w:pPr>
              <w:rPr>
                <w:sz w:val="24"/>
                <w:szCs w:val="24"/>
                <w:lang w:val="sr-Cyrl-CS"/>
              </w:rPr>
            </w:pPr>
          </w:p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Студије Српске књижевности и језика остварују значајну улогу у образовном систему, односно имају јасно дефинисану сврху и улогу образовном систему већ захваљујући природи садржаја изучавања. Ове студије су наставак стицања знања из  књижевности и језика на студијски и истраживачки начин, те круна бављења предметностима изучавања са којима су се садашњи студенти бавили од почетка школовања. Ове студије формирају разноврсне професионалне компетенције и на тај начин омогућавају студентима да се током, а наручито након завршетка основних студија, мастера или докторских студија укључе у живот друштва и наставе, да изучавањем вредности из књижевне и језичке традиције делују у области савремене културе, образовања и уметности. Битан сегмент образовања на овом студијском програму је и стицање професионалних компетенција за извођење наставе српског језика, односно српског језика и књижевности на оба образовна нивоа, односно у основној и средњој школи. </w:t>
            </w:r>
          </w:p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Сваки сегмент студијског програма доступан је јавности посредством сајта факултета, сајта предмета, као и индивидуалних сајтова наставника и сарадника. Такође, наставници и студенти факултета свој рад бележе и објављују у Годишњаку Катедре за српску књижевност са јужнословнеским књижевностима који се редовно објављује.</w:t>
            </w:r>
          </w:p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567781" w:rsidRPr="00714167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Наставници и студенти студијског програма Српска књижевност и језик су активни учесници јавног и културног живота на бројним стручним и јавним трибинама, књижевним сусретима, семинарима стручног усавршавања, посредством учешћа у раду разноврсних жирија, у раду стручних и научних комисија, учешћем у научним пројектима, као и у другим културно-уметничким делатностима. Своје радове и резултате научноистраживачког рада наставници овог студијског програма публикују у стручним часописима од националног и међународног значаја.  </w:t>
            </w:r>
          </w:p>
          <w:p w:rsidR="00567781" w:rsidRPr="00F31D76" w:rsidRDefault="00567781" w:rsidP="00505EF9">
            <w:pPr>
              <w:rPr>
                <w:sz w:val="24"/>
                <w:szCs w:val="24"/>
                <w:lang w:val="sr-Cyrl-CS"/>
              </w:rPr>
            </w:pPr>
          </w:p>
        </w:tc>
      </w:tr>
      <w:tr w:rsidR="00567781" w:rsidRPr="00F31D76" w:rsidTr="00567781">
        <w:tc>
          <w:tcPr>
            <w:tcW w:w="9576" w:type="dxa"/>
            <w:shd w:val="clear" w:color="auto" w:fill="E0E0E0"/>
          </w:tcPr>
          <w:p w:rsidR="00567781" w:rsidRPr="00F31D76" w:rsidRDefault="00567781" w:rsidP="00505EF9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3. Циљеви студијског програма</w:t>
            </w:r>
          </w:p>
          <w:p w:rsidR="00567781" w:rsidRPr="00F31D76" w:rsidRDefault="00567781" w:rsidP="00505EF9">
            <w:pPr>
              <w:rPr>
                <w:b/>
                <w:i/>
                <w:sz w:val="24"/>
                <w:szCs w:val="24"/>
                <w:lang w:val="sr-Cyrl-CS"/>
              </w:rPr>
            </w:pPr>
          </w:p>
          <w:p w:rsidR="00567781" w:rsidRPr="00F31D76" w:rsidRDefault="00567781" w:rsidP="00505EF9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>Студијски програм има јасно дефинисане циљеве</w:t>
            </w:r>
            <w:r w:rsidRPr="00F31D76">
              <w:rPr>
                <w:sz w:val="24"/>
                <w:szCs w:val="24"/>
                <w:lang w:val="sr-Cyrl-CS"/>
              </w:rPr>
              <w:t>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567781" w:rsidRPr="00F31D76" w:rsidRDefault="00567781" w:rsidP="00505EF9">
            <w:pPr>
              <w:rPr>
                <w:sz w:val="24"/>
                <w:szCs w:val="24"/>
                <w:lang w:val="sr-Cyrl-CS"/>
              </w:rPr>
            </w:pPr>
          </w:p>
        </w:tc>
      </w:tr>
      <w:tr w:rsidR="00567781" w:rsidRPr="00F31D76" w:rsidTr="00567781">
        <w:tc>
          <w:tcPr>
            <w:tcW w:w="9576" w:type="dxa"/>
          </w:tcPr>
          <w:p w:rsidR="00567781" w:rsidRDefault="00567781" w:rsidP="00505E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Циљеви студијског прогама Српске књижевности и језика су следећи:</w:t>
            </w:r>
          </w:p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- студиозно упознавање историјског развоја српске књижевност од најстаријих времена до почетка двадесет првог века</w:t>
            </w:r>
          </w:p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- студиозно упознавање поетике српске књижевности, развоја књижевнонаучне методологије и науке о настави</w:t>
            </w:r>
          </w:p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- информисање о значајним садржајима опште књижевности и књижевностима са јужнословнеских простора</w:t>
            </w:r>
          </w:p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- усвајање знања о естетским вредностима којима се на научно поуздан и објективан начин вреднују појаве у области националне књижевности и језика</w:t>
            </w:r>
          </w:p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- стицање знања из области историје језика, опште лингвистике и стандардног српског </w:t>
            </w:r>
            <w:r>
              <w:rPr>
                <w:sz w:val="24"/>
                <w:szCs w:val="24"/>
                <w:lang w:val="sr-Cyrl-CS"/>
              </w:rPr>
              <w:lastRenderedPageBreak/>
              <w:t>језика</w:t>
            </w:r>
          </w:p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- развијање истраживачких ставова према предметностима студијског изучавања и остваривање истраживачког рада у области српске књижевности и језика</w:t>
            </w:r>
          </w:p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- развој савремене српске науке о књижевности и науке о настави</w:t>
            </w:r>
          </w:p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- формирање професионалних знања, умења и вештина које ће омогућити свестран увид у естетски значај и вредности књижевноуметничких текстова различитих жанрова и из различитих стваралачких епоха</w:t>
            </w:r>
          </w:p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- целовито и стваралачко упознавање са методиком наставе у области књижевности и језика</w:t>
            </w:r>
          </w:p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- стицање професиналних компетенција за предавање предмета српски језик, односно српски језик и књижевност у основним и средњим школама</w:t>
            </w:r>
          </w:p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- развијање вештина у области познавања свих доступних ресурса, извора информација и података који су стручни, научно релевантни и од значаја за достизање аргументоване потврде у студијским радовима</w:t>
            </w:r>
          </w:p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- аплицирање знања из блиских предметних области приликом изучавња књижевности и језика и приликом припремања за наставу и извођења наставе</w:t>
            </w:r>
          </w:p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- оспособљавање и неговање научног подмлатка у предметним областима које се изучавају у оквирима студијског програма</w:t>
            </w:r>
          </w:p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 - посредством активног учешћа наставника и студената у јавном и културном животу утицати на његово унапређивање</w:t>
            </w:r>
          </w:p>
          <w:p w:rsidR="00567781" w:rsidRPr="00F25B87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- поштовањем и уважавањем традиционалног књижевноуметничког и књижевнонаучног наслеђа градити нове приступе проучавању књижевности и језика. </w:t>
            </w:r>
          </w:p>
          <w:p w:rsidR="00567781" w:rsidRDefault="00567781" w:rsidP="00505EF9">
            <w:pPr>
              <w:jc w:val="both"/>
              <w:rPr>
                <w:b/>
                <w:sz w:val="24"/>
                <w:szCs w:val="24"/>
                <w:lang w:val="sr-Cyrl-CS"/>
              </w:rPr>
            </w:pPr>
          </w:p>
          <w:p w:rsidR="00567781" w:rsidRPr="00C15259" w:rsidRDefault="00567781" w:rsidP="00505EF9">
            <w:pPr>
              <w:rPr>
                <w:sz w:val="24"/>
                <w:szCs w:val="24"/>
                <w:lang w:val="sr-Cyrl-CS"/>
              </w:rPr>
            </w:pPr>
          </w:p>
        </w:tc>
      </w:tr>
      <w:tr w:rsidR="00567781" w:rsidRPr="00F31D76" w:rsidTr="00567781">
        <w:tc>
          <w:tcPr>
            <w:tcW w:w="9576" w:type="dxa"/>
            <w:shd w:val="clear" w:color="auto" w:fill="E0E0E0"/>
          </w:tcPr>
          <w:p w:rsidR="00567781" w:rsidRPr="00F31D76" w:rsidRDefault="00567781" w:rsidP="00505EF9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lastRenderedPageBreak/>
              <w:t>Стандард 4: Компетенције дипломираних студената</w:t>
            </w:r>
          </w:p>
          <w:p w:rsidR="00567781" w:rsidRPr="00F31D76" w:rsidRDefault="00567781" w:rsidP="00505EF9">
            <w:pPr>
              <w:rPr>
                <w:b/>
                <w:sz w:val="24"/>
                <w:szCs w:val="24"/>
                <w:lang w:val="sr-Cyrl-CS"/>
              </w:rPr>
            </w:pPr>
          </w:p>
          <w:p w:rsidR="00567781" w:rsidRPr="00F31D76" w:rsidRDefault="00567781" w:rsidP="00505EF9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 xml:space="preserve">Савладавањем  студијског програма  студент  стиче  опште  и  предметно-специфичне </w:t>
            </w:r>
            <w:r w:rsidRPr="00F31D76">
              <w:rPr>
                <w:sz w:val="24"/>
                <w:szCs w:val="24"/>
                <w:lang w:val="sr-Cyrl-CS"/>
              </w:rPr>
              <w:t>способности</w:t>
            </w:r>
            <w:r w:rsidRPr="00F31D76">
              <w:rPr>
                <w:sz w:val="24"/>
                <w:szCs w:val="24"/>
              </w:rPr>
              <w:t xml:space="preserve"> које су у функцији квалитетног обављања стручне, научне и уметничке делатности. </w:t>
            </w:r>
          </w:p>
          <w:p w:rsidR="00567781" w:rsidRPr="00F31D76" w:rsidRDefault="00567781" w:rsidP="00505EF9">
            <w:pPr>
              <w:rPr>
                <w:sz w:val="24"/>
                <w:szCs w:val="24"/>
                <w:lang w:val="sr-Cyrl-CS"/>
              </w:rPr>
            </w:pPr>
          </w:p>
        </w:tc>
      </w:tr>
      <w:tr w:rsidR="00567781" w:rsidRPr="00F31D76" w:rsidTr="00567781">
        <w:tc>
          <w:tcPr>
            <w:tcW w:w="9576" w:type="dxa"/>
          </w:tcPr>
          <w:p w:rsidR="00567781" w:rsidRPr="00B75798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 w:rsidRPr="00B75798">
              <w:rPr>
                <w:sz w:val="24"/>
                <w:szCs w:val="24"/>
                <w:lang w:val="sr-Cyrl-CS"/>
              </w:rPr>
              <w:tab/>
              <w:t>Студенти основних студија српске књижевности и језика биће оспособљени у следећим професионалним компетенцијама:</w:t>
            </w:r>
          </w:p>
          <w:p w:rsidR="00567781" w:rsidRPr="00B75798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 w:rsidRPr="00B75798">
              <w:rPr>
                <w:sz w:val="24"/>
                <w:szCs w:val="24"/>
                <w:lang w:val="sr-Cyrl-CS"/>
              </w:rPr>
              <w:t>- детаљно ће познавати историју и поетику српске књижевности свих временских периода, од старијих књижевности – народна (усмена) књижевност, средњевековна књижевност и књижевност од ренесансе до рационализма, до новијих књижевности – српске књижевности осамнаестог, деветнаестог и двадесетога века;</w:t>
            </w:r>
          </w:p>
          <w:p w:rsidR="00567781" w:rsidRPr="00B75798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 w:rsidRPr="00B75798">
              <w:rPr>
                <w:sz w:val="24"/>
                <w:szCs w:val="24"/>
                <w:lang w:val="sr-Cyrl-CS"/>
              </w:rPr>
              <w:t>- познаваће теорију књижевности, кањижевнонаучну методологију и методику наставе књижевности и језика</w:t>
            </w:r>
          </w:p>
          <w:p w:rsidR="00567781" w:rsidRPr="00B75798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 w:rsidRPr="00B75798">
              <w:rPr>
                <w:sz w:val="24"/>
                <w:szCs w:val="24"/>
                <w:lang w:val="sr-Cyrl-CS"/>
              </w:rPr>
              <w:t xml:space="preserve">- умеће да књижевнонаучна методолошка и методичка сазнања примењују у  интерпретацији књижевноуметничких и других текстова; </w:t>
            </w:r>
          </w:p>
          <w:p w:rsidR="00567781" w:rsidRPr="00B75798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 w:rsidRPr="00B75798">
              <w:rPr>
                <w:sz w:val="24"/>
                <w:szCs w:val="24"/>
                <w:lang w:val="sr-Cyrl-CS"/>
              </w:rPr>
              <w:t>- познаваће преглед опште књижевности, водеће поетике и дела историјског развоја европских књижевности и књижевнисти САД од античког доба до средине двадесетога века;</w:t>
            </w:r>
          </w:p>
          <w:p w:rsidR="00567781" w:rsidRPr="00B75798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 w:rsidRPr="00B75798">
              <w:rPr>
                <w:sz w:val="24"/>
                <w:szCs w:val="24"/>
                <w:lang w:val="sr-Cyrl-CS"/>
              </w:rPr>
              <w:t>- умеће да вреднују, стручно и на истраживачки начин да проучавају дела савремене српске и светске књижевне продукције у преводу;</w:t>
            </w:r>
          </w:p>
          <w:p w:rsidR="00567781" w:rsidRPr="00B75798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 w:rsidRPr="00B75798">
              <w:rPr>
                <w:sz w:val="24"/>
                <w:szCs w:val="24"/>
                <w:lang w:val="sr-Cyrl-CS"/>
              </w:rPr>
              <w:t>- познаваће општалингивстичке појаве и правце у развоју лингвистике;</w:t>
            </w:r>
          </w:p>
          <w:p w:rsidR="00567781" w:rsidRPr="00B75798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 w:rsidRPr="00B75798">
              <w:rPr>
                <w:sz w:val="24"/>
                <w:szCs w:val="24"/>
                <w:lang w:val="sr-Cyrl-CS"/>
              </w:rPr>
              <w:lastRenderedPageBreak/>
              <w:t>- познаваће историју српског књижевног језика;</w:t>
            </w:r>
          </w:p>
          <w:p w:rsidR="00567781" w:rsidRPr="00B75798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 w:rsidRPr="00B75798">
              <w:rPr>
                <w:sz w:val="24"/>
                <w:szCs w:val="24"/>
                <w:lang w:val="sr-Cyrl-CS"/>
              </w:rPr>
              <w:t>- познаваће целовито, поуздано и научно норму српског књижевног језика;</w:t>
            </w:r>
          </w:p>
          <w:p w:rsidR="00567781" w:rsidRPr="00B75798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 w:rsidRPr="00B75798">
              <w:rPr>
                <w:sz w:val="24"/>
                <w:szCs w:val="24"/>
                <w:lang w:val="sr-Cyrl-CS"/>
              </w:rPr>
              <w:t>- биће оспособљени да остварују стручно просветни рад у настави језика и књижевности на оба школска нивоа, односно на основношколском и средњешколском нивоу; тако ће бити у прилици да методички професионално организују и изводе истраживачку активну наставу у складу са најсавременијим захтевима и достигнућима методике наставе књижевности и сртпског језика.</w:t>
            </w:r>
          </w:p>
          <w:p w:rsidR="00567781" w:rsidRPr="00F90501" w:rsidRDefault="00567781" w:rsidP="00505EF9">
            <w:pPr>
              <w:rPr>
                <w:b/>
                <w:sz w:val="24"/>
                <w:szCs w:val="24"/>
                <w:lang w:val="en-US"/>
              </w:rPr>
            </w:pPr>
          </w:p>
          <w:p w:rsidR="00567781" w:rsidRPr="00F31D76" w:rsidRDefault="00567781" w:rsidP="00505EF9">
            <w:pPr>
              <w:rPr>
                <w:sz w:val="24"/>
                <w:szCs w:val="24"/>
              </w:rPr>
            </w:pPr>
          </w:p>
        </w:tc>
      </w:tr>
      <w:tr w:rsidR="00567781" w:rsidRPr="00F31D76" w:rsidTr="00567781">
        <w:tc>
          <w:tcPr>
            <w:tcW w:w="9576" w:type="dxa"/>
            <w:shd w:val="clear" w:color="auto" w:fill="E0E0E0"/>
          </w:tcPr>
          <w:p w:rsidR="00567781" w:rsidRPr="00F31D76" w:rsidRDefault="00567781" w:rsidP="00505EF9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lastRenderedPageBreak/>
              <w:t>Стандард 5: Курикулум</w:t>
            </w:r>
          </w:p>
          <w:p w:rsidR="00567781" w:rsidRPr="00F31D76" w:rsidRDefault="00567781" w:rsidP="00505EF9">
            <w:pPr>
              <w:rPr>
                <w:b/>
                <w:sz w:val="24"/>
                <w:szCs w:val="24"/>
                <w:lang w:val="sr-Cyrl-CS"/>
              </w:rPr>
            </w:pPr>
          </w:p>
          <w:p w:rsidR="00567781" w:rsidRPr="00F31D76" w:rsidRDefault="00567781" w:rsidP="00505EF9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 xml:space="preserve">Курикулум студијског програма садржи листу и структуру обавезних и изборних предмета и модула и </w:t>
            </w:r>
            <w:r w:rsidRPr="00F31D76">
              <w:rPr>
                <w:sz w:val="24"/>
                <w:szCs w:val="24"/>
                <w:lang w:val="sr-Cyrl-CS"/>
              </w:rPr>
              <w:t xml:space="preserve">њихов </w:t>
            </w:r>
            <w:r w:rsidRPr="00F31D76">
              <w:rPr>
                <w:sz w:val="24"/>
                <w:szCs w:val="24"/>
              </w:rPr>
              <w:t>опис</w:t>
            </w:r>
            <w:r w:rsidRPr="00F31D76">
              <w:rPr>
                <w:sz w:val="24"/>
                <w:szCs w:val="24"/>
                <w:lang w:val="sr-Cyrl-CS"/>
              </w:rPr>
              <w:t>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567781" w:rsidRPr="00F31D76" w:rsidRDefault="00567781" w:rsidP="00505EF9">
            <w:pPr>
              <w:rPr>
                <w:sz w:val="24"/>
                <w:szCs w:val="24"/>
                <w:lang w:val="sr-Cyrl-CS"/>
              </w:rPr>
            </w:pPr>
          </w:p>
        </w:tc>
      </w:tr>
      <w:tr w:rsidR="00567781" w:rsidRPr="00F31D76" w:rsidTr="00567781">
        <w:tc>
          <w:tcPr>
            <w:tcW w:w="9576" w:type="dxa"/>
          </w:tcPr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На основним академским студијама већина предмета је једносеместрална. Предметности које су, према обиму и сложености изучавања интензивније, изучавају се у два семестра. </w:t>
            </w:r>
          </w:p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Студијски програм садржи обавезне предмете, изборне предмете, у обиму који је предвиђен Стандардима, а заступљени су у свим типовима планираних научних и наставних области.</w:t>
            </w:r>
          </w:p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Основне научне и наставне области које се изучавају у овом студијском програму су: историја српске књижевности, савремени српски језик и историја српског језика, поетика српске књижевности, методика наставе књижевности и језика, преглед опште књижевности и преглед јужнословнеских књижевности. </w:t>
            </w:r>
          </w:p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Изборни курсеви усаглашени су са главним курсевима тако што се дате научне и наставне теме проучавају продубљено. Изборни курсеви разрађују области проучавања историје српске књижевности и њене поетике. Поред тога, изборни курсеви студентима омогућавају да изуче основне области библиотекарства које ће подржати њихов истраживачки рад, затим област Интернета и других медија. </w:t>
            </w:r>
          </w:p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Као и студенти других студијских програма на овом Факултету и студенти ових студијских програма биће у прилици да изаберу академско-општеобразовне предмете и усаврше своја знања страних језика, друштвених и хуманистичких наука и других сродних дисциплина.   </w:t>
            </w:r>
          </w:p>
          <w:p w:rsidR="00567781" w:rsidRPr="00E11627" w:rsidRDefault="00567781" w:rsidP="00505EF9">
            <w:pPr>
              <w:rPr>
                <w:b/>
                <w:bCs/>
                <w:sz w:val="24"/>
                <w:szCs w:val="24"/>
                <w:lang w:val="en-US"/>
              </w:rPr>
            </w:pPr>
          </w:p>
          <w:p w:rsidR="00567781" w:rsidRPr="00F31D76" w:rsidRDefault="00567781" w:rsidP="00567781">
            <w:pPr>
              <w:rPr>
                <w:sz w:val="24"/>
                <w:szCs w:val="24"/>
              </w:rPr>
            </w:pPr>
          </w:p>
        </w:tc>
      </w:tr>
      <w:tr w:rsidR="00567781" w:rsidRPr="00F31D76" w:rsidTr="00567781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</w:tcPr>
          <w:p w:rsidR="00567781" w:rsidRPr="00567781" w:rsidRDefault="00567781" w:rsidP="00567781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567781">
              <w:rPr>
                <w:b/>
                <w:sz w:val="24"/>
                <w:szCs w:val="24"/>
                <w:lang w:val="sr-Cyrl-CS"/>
              </w:rPr>
              <w:t>Стандард 6: Квалитет, савременост и међународна усаглашеност студијског програма</w:t>
            </w:r>
          </w:p>
          <w:p w:rsidR="00567781" w:rsidRPr="00567781" w:rsidRDefault="00567781" w:rsidP="00567781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567781" w:rsidRPr="00567781" w:rsidRDefault="00567781" w:rsidP="00567781">
            <w:pPr>
              <w:jc w:val="both"/>
              <w:rPr>
                <w:sz w:val="24"/>
                <w:szCs w:val="24"/>
                <w:lang w:val="sr-Cyrl-CS"/>
              </w:rPr>
            </w:pPr>
            <w:r w:rsidRPr="00567781">
              <w:rPr>
                <w:sz w:val="24"/>
                <w:szCs w:val="24"/>
                <w:lang w:val="sr-Cyrl-CS"/>
              </w:rPr>
              <w:t xml:space="preserve">Студијски програм </w:t>
            </w:r>
            <w:r w:rsidRPr="00F31D76">
              <w:rPr>
                <w:sz w:val="24"/>
                <w:szCs w:val="24"/>
                <w:lang w:val="sr-Cyrl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 w:rsidRPr="00567781">
              <w:rPr>
                <w:sz w:val="24"/>
                <w:szCs w:val="24"/>
                <w:lang w:val="sr-Cyrl-CS"/>
              </w:rPr>
              <w:t xml:space="preserve"> и упоредив</w:t>
            </w:r>
            <w:r w:rsidRPr="00F31D76">
              <w:rPr>
                <w:sz w:val="24"/>
                <w:szCs w:val="24"/>
                <w:lang w:val="sr-Cyrl-CS"/>
              </w:rPr>
              <w:t xml:space="preserve"> је </w:t>
            </w:r>
            <w:r w:rsidRPr="00567781">
              <w:rPr>
                <w:sz w:val="24"/>
                <w:szCs w:val="24"/>
                <w:lang w:val="sr-Cyrl-CS"/>
              </w:rPr>
              <w:t xml:space="preserve">са сличним програмима на </w:t>
            </w:r>
            <w:r w:rsidRPr="00F31D76">
              <w:rPr>
                <w:sz w:val="24"/>
                <w:szCs w:val="24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 w:rsidRPr="00567781">
              <w:rPr>
                <w:sz w:val="24"/>
                <w:szCs w:val="24"/>
                <w:lang w:val="sr-Cyrl-CS"/>
              </w:rPr>
              <w:t xml:space="preserve"> </w:t>
            </w:r>
          </w:p>
          <w:p w:rsidR="00567781" w:rsidRPr="00F31D76" w:rsidRDefault="00567781" w:rsidP="00567781">
            <w:pPr>
              <w:jc w:val="both"/>
              <w:rPr>
                <w:sz w:val="24"/>
                <w:szCs w:val="24"/>
                <w:lang w:val="sr-Cyrl-CS"/>
              </w:rPr>
            </w:pPr>
          </w:p>
        </w:tc>
      </w:tr>
      <w:tr w:rsidR="00567781" w:rsidRPr="00F31D76" w:rsidTr="00567781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7781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Програм групе за српску књижевност и језик обликован је на основу најсавременијих теоријско-методолошких и практичних научних сазнања. Он израста из традиције изучавања књижевности која је успостављена у ранијим раздобљима и  подразумева </w:t>
            </w:r>
            <w:r>
              <w:rPr>
                <w:sz w:val="24"/>
                <w:szCs w:val="24"/>
                <w:lang w:val="sr-Cyrl-CS"/>
              </w:rPr>
              <w:lastRenderedPageBreak/>
              <w:t xml:space="preserve">извођење наставе у којој је, уз предметне професоре и сараднике, сваки студент креативан и активан учесник. Наставни програм редовно се иновира праћењем релевантне литературе (књиге, часописи, зборници научних радова, домаће и интернационалне електронске публикације). Програм је оптимално, колико год то дозвољава природа научне области, усаглашен са међународним стандардима извођења наставе студија националних књижевности у матичним срединама. Његов крајњи циљ је оспособљавање студента да располаже и користи систематизована знања из српске књижевности, српског језика, теорије књижевности, методике, прегледа опште и јужнословенских књижевности и националне културе, комплементарно употребљивим и применљивим и у српском и у европском друштвеном и образовном контексту. </w:t>
            </w:r>
          </w:p>
          <w:p w:rsidR="00567781" w:rsidRPr="00567781" w:rsidRDefault="00567781" w:rsidP="00567781">
            <w:pPr>
              <w:jc w:val="both"/>
              <w:rPr>
                <w:sz w:val="24"/>
                <w:szCs w:val="24"/>
                <w:lang w:val="sr-Cyrl-CS"/>
              </w:rPr>
            </w:pPr>
          </w:p>
        </w:tc>
      </w:tr>
      <w:tr w:rsidR="00567781" w:rsidRPr="00F31D76" w:rsidTr="00567781">
        <w:tc>
          <w:tcPr>
            <w:tcW w:w="9576" w:type="dxa"/>
            <w:shd w:val="clear" w:color="auto" w:fill="E0E0E0"/>
          </w:tcPr>
          <w:p w:rsidR="00567781" w:rsidRPr="00F31D76" w:rsidRDefault="00567781" w:rsidP="00505EF9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lastRenderedPageBreak/>
              <w:t>Стандард 7: Упис студената</w:t>
            </w:r>
          </w:p>
          <w:p w:rsidR="00567781" w:rsidRPr="00F31D76" w:rsidRDefault="00567781" w:rsidP="00505EF9">
            <w:pPr>
              <w:rPr>
                <w:b/>
                <w:sz w:val="24"/>
                <w:szCs w:val="24"/>
                <w:lang w:val="sr-Cyrl-CS"/>
              </w:rPr>
            </w:pPr>
          </w:p>
          <w:p w:rsidR="00567781" w:rsidRPr="00F31D76" w:rsidRDefault="00567781" w:rsidP="00505EF9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 xml:space="preserve">Високошколска установа у складу са </w:t>
            </w:r>
            <w:r w:rsidRPr="00F31D76">
              <w:rPr>
                <w:sz w:val="24"/>
                <w:szCs w:val="24"/>
                <w:lang w:val="sr-Cyrl-CS"/>
              </w:rPr>
              <w:t xml:space="preserve">друштвеним потребама и </w:t>
            </w:r>
            <w:r w:rsidRPr="00F31D76">
              <w:rPr>
                <w:sz w:val="24"/>
                <w:szCs w:val="24"/>
              </w:rPr>
              <w:t xml:space="preserve">својим ресурсима уписује студенте </w:t>
            </w:r>
            <w:r w:rsidRPr="00F31D76">
              <w:rPr>
                <w:sz w:val="24"/>
                <w:szCs w:val="24"/>
                <w:lang w:val="sr-Cyrl-CS"/>
              </w:rPr>
              <w:t>на</w:t>
            </w:r>
            <w:r w:rsidRPr="00F31D76">
              <w:rPr>
                <w:sz w:val="24"/>
                <w:szCs w:val="24"/>
              </w:rPr>
              <w:t xml:space="preserve"> </w:t>
            </w:r>
            <w:r w:rsidRPr="00F31D76">
              <w:rPr>
                <w:sz w:val="24"/>
                <w:szCs w:val="24"/>
                <w:lang w:val="sr-Cyrl-CS"/>
              </w:rPr>
              <w:t>одговарајући</w:t>
            </w:r>
            <w:r w:rsidRPr="00F31D76">
              <w:rPr>
                <w:sz w:val="24"/>
                <w:szCs w:val="24"/>
              </w:rPr>
              <w:t xml:space="preserve"> студијски програм на основу успеха у претходном школовању и провере њиховог знања, склоности и способности.</w:t>
            </w:r>
          </w:p>
          <w:p w:rsidR="00567781" w:rsidRPr="00F31D76" w:rsidRDefault="00567781" w:rsidP="00505EF9">
            <w:pPr>
              <w:rPr>
                <w:sz w:val="24"/>
                <w:szCs w:val="24"/>
                <w:lang w:val="sr-Cyrl-CS"/>
              </w:rPr>
            </w:pPr>
          </w:p>
        </w:tc>
      </w:tr>
      <w:tr w:rsidR="00567781" w:rsidRPr="00F31D76" w:rsidTr="00567781">
        <w:tc>
          <w:tcPr>
            <w:tcW w:w="9576" w:type="dxa"/>
          </w:tcPr>
          <w:p w:rsidR="00567781" w:rsidRDefault="00567781" w:rsidP="00505EF9">
            <w:pPr>
              <w:jc w:val="both"/>
              <w:rPr>
                <w:sz w:val="24"/>
                <w:szCs w:val="24"/>
                <w:lang w:val="en-US"/>
              </w:rPr>
            </w:pPr>
          </w:p>
          <w:p w:rsidR="00567781" w:rsidRPr="005715F7" w:rsidRDefault="00567781" w:rsidP="00505EF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Право на упис стичу сви ученици који су завршили средњу школу или гимназију. Пријемни испит полаже се према процедури коју утврђује и организује Факултет. Кандидати полажу тест из граматике и језичке културе, као и писмени задатак (есеј) из књижевности. Према оствареној ранг-листи успеха, кандидати стичу право уписа на прву годину студија у статусу студента на буџету или самофинансирајућег студента. </w:t>
            </w:r>
          </w:p>
          <w:p w:rsidR="00567781" w:rsidRDefault="00567781" w:rsidP="00505EF9">
            <w:pPr>
              <w:rPr>
                <w:sz w:val="24"/>
                <w:szCs w:val="24"/>
                <w:lang w:val="sr-Cyrl-CS"/>
              </w:rPr>
            </w:pPr>
          </w:p>
          <w:p w:rsidR="00567781" w:rsidRPr="00AD6324" w:rsidRDefault="00567781" w:rsidP="00505EF9">
            <w:pPr>
              <w:rPr>
                <w:rStyle w:val="Hyperlink"/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begin"/>
            </w:r>
            <w:r>
              <w:rPr>
                <w:b/>
                <w:sz w:val="24"/>
                <w:szCs w:val="24"/>
                <w:lang w:val="sr-Cyrl-CS"/>
              </w:rPr>
              <w:instrText>HYPERLINK "../Tabele/Tabela7.1..doc"</w:instrText>
            </w:r>
            <w:r>
              <w:rPr>
                <w:b/>
                <w:sz w:val="24"/>
                <w:szCs w:val="24"/>
                <w:lang w:val="sr-Cyrl-CS"/>
              </w:rPr>
            </w:r>
            <w:r>
              <w:rPr>
                <w:b/>
                <w:sz w:val="24"/>
                <w:szCs w:val="24"/>
                <w:lang w:val="sr-Cyrl-CS"/>
              </w:rPr>
              <w:fldChar w:fldCharType="separate"/>
            </w:r>
          </w:p>
          <w:p w:rsidR="00567781" w:rsidRPr="00F31D76" w:rsidRDefault="00567781" w:rsidP="00505EF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end"/>
            </w:r>
          </w:p>
        </w:tc>
      </w:tr>
      <w:tr w:rsidR="00281043" w:rsidRPr="00F31D76" w:rsidTr="00281043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</w:tcPr>
          <w:p w:rsidR="00281043" w:rsidRPr="00281043" w:rsidRDefault="00281043" w:rsidP="00281043">
            <w:pPr>
              <w:jc w:val="both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281043">
              <w:rPr>
                <w:b/>
                <w:sz w:val="24"/>
                <w:szCs w:val="24"/>
                <w:lang w:val="en-US"/>
              </w:rPr>
              <w:t>Стандард</w:t>
            </w:r>
            <w:proofErr w:type="spellEnd"/>
            <w:r w:rsidRPr="00281043">
              <w:rPr>
                <w:b/>
                <w:sz w:val="24"/>
                <w:szCs w:val="24"/>
                <w:lang w:val="en-US"/>
              </w:rPr>
              <w:t xml:space="preserve"> 8: </w:t>
            </w:r>
            <w:proofErr w:type="spellStart"/>
            <w:r w:rsidRPr="00281043">
              <w:rPr>
                <w:b/>
                <w:sz w:val="24"/>
                <w:szCs w:val="24"/>
                <w:lang w:val="en-US"/>
              </w:rPr>
              <w:t>Оцењивање</w:t>
            </w:r>
            <w:proofErr w:type="spellEnd"/>
            <w:r w:rsidRPr="00281043">
              <w:rPr>
                <w:b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b/>
                <w:sz w:val="24"/>
                <w:szCs w:val="24"/>
                <w:lang w:val="en-US"/>
              </w:rPr>
              <w:t>напредовање</w:t>
            </w:r>
            <w:proofErr w:type="spellEnd"/>
            <w:r w:rsidRPr="00281043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b/>
                <w:sz w:val="24"/>
                <w:szCs w:val="24"/>
                <w:lang w:val="en-US"/>
              </w:rPr>
              <w:t>студената</w:t>
            </w:r>
            <w:proofErr w:type="spellEnd"/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281043">
              <w:rPr>
                <w:sz w:val="24"/>
                <w:szCs w:val="24"/>
                <w:lang w:val="en-US"/>
              </w:rPr>
              <w:t>Оцењивање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студената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врши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непрекидним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праћењем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рада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студената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основу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поена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стечених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испуњавању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предиспитних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обавеза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полагањем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испита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. </w:t>
            </w:r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281043" w:rsidRPr="00F31D76" w:rsidTr="00281043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81043" w:rsidRPr="00281043" w:rsidRDefault="00281043" w:rsidP="00505EF9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281043">
              <w:rPr>
                <w:sz w:val="24"/>
                <w:szCs w:val="24"/>
                <w:lang w:val="en-US"/>
              </w:rPr>
              <w:t>Полагање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испита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условљено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је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редовним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похађањем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наставе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испуњавањем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предиспитних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обавеза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Оне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студенту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доносе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најмање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30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поена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а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испит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укупно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највише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100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поена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Оцењивање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студената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Катедри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српску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књижевност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јужнословенским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књижевностима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врши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неколико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различитих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начина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у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зависности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од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природе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предмета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курса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), а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сагласно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реализацији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наставног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плана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програма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коју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спроводе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предметни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професори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Генерално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посматрано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испити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полажу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писмено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усмено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пред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двочланом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комисијом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коју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чине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председник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испитне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комисије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сарадник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)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испитивач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предметни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професор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).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Када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испит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полаже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писаној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форми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испитивач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који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прегледа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урађени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задатак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предлаже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оцену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образлаже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је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а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сарадник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тим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саглашава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Када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испит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полаже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усмено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испитивач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поставља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студенту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унапред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одређен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број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унапред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одређених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питања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а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после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одговора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студента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договору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сарадником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предлаже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завршну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оцену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Уколико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испит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полаже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писмено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усмено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положени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писмени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део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испита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представља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услов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излазак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усмени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с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тим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што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коначна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оцена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укључује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резултате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оба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дела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испита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>.</w:t>
            </w:r>
          </w:p>
          <w:p w:rsidR="00281043" w:rsidRPr="00281043" w:rsidRDefault="00281043" w:rsidP="00505EF9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281043">
              <w:rPr>
                <w:sz w:val="24"/>
                <w:szCs w:val="24"/>
                <w:lang w:val="en-US"/>
              </w:rPr>
              <w:lastRenderedPageBreak/>
              <w:t>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Катедри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испити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могу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полагати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принципу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обављених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колоквијума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који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улазе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завршну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оцену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>.</w:t>
            </w:r>
          </w:p>
          <w:p w:rsidR="00281043" w:rsidRPr="00281043" w:rsidRDefault="00281043" w:rsidP="00505EF9">
            <w:pPr>
              <w:jc w:val="both"/>
              <w:rPr>
                <w:rStyle w:val="Hyperlink"/>
                <w:sz w:val="24"/>
                <w:szCs w:val="24"/>
                <w:lang w:val="en-US"/>
              </w:rPr>
            </w:pPr>
            <w:r w:rsidRPr="00281043">
              <w:rPr>
                <w:sz w:val="24"/>
                <w:szCs w:val="24"/>
                <w:lang w:val="en-US"/>
              </w:rPr>
              <w:fldChar w:fldCharType="begin"/>
            </w:r>
            <w:r w:rsidRPr="00281043">
              <w:rPr>
                <w:sz w:val="24"/>
                <w:szCs w:val="24"/>
                <w:lang w:val="en-US"/>
              </w:rPr>
              <w:instrText>HYPERLINK "../Tabele/Tabela8.1..doc"</w:instrText>
            </w:r>
            <w:r w:rsidRPr="00281043">
              <w:rPr>
                <w:sz w:val="24"/>
                <w:szCs w:val="24"/>
                <w:lang w:val="en-US"/>
              </w:rPr>
            </w:r>
            <w:r w:rsidRPr="00281043">
              <w:rPr>
                <w:sz w:val="24"/>
                <w:szCs w:val="24"/>
                <w:lang w:val="en-US"/>
              </w:rPr>
              <w:fldChar w:fldCharType="separate"/>
            </w:r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  <w:r w:rsidRPr="00281043">
              <w:rPr>
                <w:sz w:val="24"/>
                <w:szCs w:val="24"/>
                <w:lang w:val="en-US"/>
              </w:rPr>
              <w:fldChar w:fldCharType="end"/>
            </w:r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281043" w:rsidRPr="00F31D76" w:rsidTr="00281043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</w:tcPr>
          <w:p w:rsidR="00281043" w:rsidRPr="00281043" w:rsidRDefault="00281043" w:rsidP="00281043">
            <w:pPr>
              <w:jc w:val="both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281043">
              <w:rPr>
                <w:b/>
                <w:sz w:val="24"/>
                <w:szCs w:val="24"/>
                <w:lang w:val="en-US"/>
              </w:rPr>
              <w:lastRenderedPageBreak/>
              <w:t>Стандард</w:t>
            </w:r>
            <w:proofErr w:type="spellEnd"/>
            <w:r w:rsidRPr="00281043">
              <w:rPr>
                <w:b/>
                <w:sz w:val="24"/>
                <w:szCs w:val="24"/>
                <w:lang w:val="en-US"/>
              </w:rPr>
              <w:t xml:space="preserve"> 9: </w:t>
            </w:r>
            <w:proofErr w:type="spellStart"/>
            <w:r w:rsidRPr="00281043">
              <w:rPr>
                <w:b/>
                <w:sz w:val="24"/>
                <w:szCs w:val="24"/>
                <w:lang w:val="en-US"/>
              </w:rPr>
              <w:t>Наставно</w:t>
            </w:r>
            <w:proofErr w:type="spellEnd"/>
            <w:r w:rsidRPr="00281043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b/>
                <w:sz w:val="24"/>
                <w:szCs w:val="24"/>
                <w:lang w:val="en-US"/>
              </w:rPr>
              <w:t>особље</w:t>
            </w:r>
            <w:proofErr w:type="spellEnd"/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281043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реализацију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студијског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програма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обезбеђено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је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наставно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особље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потребним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научним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уметничким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proofErr w:type="gramStart"/>
            <w:r w:rsidRPr="00281043">
              <w:rPr>
                <w:sz w:val="24"/>
                <w:szCs w:val="24"/>
                <w:lang w:val="en-US"/>
              </w:rPr>
              <w:t>стручним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квалификацијама</w:t>
            </w:r>
            <w:proofErr w:type="spellEnd"/>
            <w:proofErr w:type="gramEnd"/>
            <w:r w:rsidRPr="00281043">
              <w:rPr>
                <w:sz w:val="24"/>
                <w:szCs w:val="24"/>
                <w:lang w:val="en-US"/>
              </w:rPr>
              <w:t xml:space="preserve">. </w:t>
            </w:r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281043" w:rsidRPr="00F31D76" w:rsidTr="00281043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81043" w:rsidRPr="00281043" w:rsidRDefault="00281043" w:rsidP="00505EF9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281043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студијском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програму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Српска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књижевност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језик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наставу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остварују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доктори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наука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редовни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ванредни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професори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доценти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),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магистри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наука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асистенти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сарадници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),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сарадници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настави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други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облици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наставе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).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свим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предметима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заступљено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је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наставно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особље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свим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потребним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стручним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квалификацијама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изборним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предметима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реализују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курсеви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засновани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посебним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научним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истраживањима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интересовањима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ангажованих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наставника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чиме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истраживачки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начин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унапређује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развија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матична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научна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област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.  </w:t>
            </w:r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281043" w:rsidRPr="003360B6" w:rsidTr="00281043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</w:tcPr>
          <w:p w:rsidR="00281043" w:rsidRPr="00281043" w:rsidRDefault="00281043" w:rsidP="00281043">
            <w:pPr>
              <w:jc w:val="both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281043">
              <w:rPr>
                <w:b/>
                <w:sz w:val="24"/>
                <w:szCs w:val="24"/>
                <w:lang w:val="en-US"/>
              </w:rPr>
              <w:t>Стандард</w:t>
            </w:r>
            <w:proofErr w:type="spellEnd"/>
            <w:r w:rsidRPr="00281043">
              <w:rPr>
                <w:b/>
                <w:sz w:val="24"/>
                <w:szCs w:val="24"/>
                <w:lang w:val="en-US"/>
              </w:rPr>
              <w:t xml:space="preserve"> 10: </w:t>
            </w:r>
            <w:proofErr w:type="spellStart"/>
            <w:r w:rsidRPr="00281043">
              <w:rPr>
                <w:b/>
                <w:sz w:val="24"/>
                <w:szCs w:val="24"/>
                <w:lang w:val="en-US"/>
              </w:rPr>
              <w:t>Организациона</w:t>
            </w:r>
            <w:proofErr w:type="spellEnd"/>
            <w:r w:rsidRPr="00281043">
              <w:rPr>
                <w:b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b/>
                <w:sz w:val="24"/>
                <w:szCs w:val="24"/>
                <w:lang w:val="en-US"/>
              </w:rPr>
              <w:t>материјална</w:t>
            </w:r>
            <w:proofErr w:type="spellEnd"/>
            <w:r w:rsidRPr="00281043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b/>
                <w:sz w:val="24"/>
                <w:szCs w:val="24"/>
                <w:lang w:val="en-US"/>
              </w:rPr>
              <w:t>средства</w:t>
            </w:r>
            <w:proofErr w:type="spellEnd"/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281043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извођење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студијског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програма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обезбеђују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одговарајући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људски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просторни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техничко-технолошки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библиотечки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други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ресурси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који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примерени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карактеру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студијског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програма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предвиђеном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броју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студената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>.</w:t>
            </w:r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281043" w:rsidRPr="003360B6" w:rsidTr="00281043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281043">
              <w:rPr>
                <w:sz w:val="24"/>
                <w:szCs w:val="24"/>
                <w:lang w:val="en-US"/>
              </w:rPr>
              <w:t>Катедра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српски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језик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које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долази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највећи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део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наставног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особља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налази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приземљу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Капетан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Мишиног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здања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Студентском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тргу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овом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месту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налазе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кабинети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професора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сарадника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секретаријат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Катедре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матична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библиотека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опскрбљена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вредним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старим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књигама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уџбеницима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свим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релевантним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србистичким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часописима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зборницима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публикацијама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приручницима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Читаоница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је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опремљена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потребним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инвентаром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предметни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ауторски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каталог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), а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такође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компјутерима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повезаним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академску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мрежу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преко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којих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студенти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могу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приступити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међународној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стручној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литератури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Настава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углавном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изводи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шест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највећих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сала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Филолошког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факултета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према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централном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факултетском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распореду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>.</w:t>
            </w:r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  <w:r w:rsidRPr="00281043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281043" w:rsidRPr="003360B6" w:rsidTr="00281043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</w:tcPr>
          <w:p w:rsidR="00281043" w:rsidRPr="00281043" w:rsidRDefault="00281043" w:rsidP="00281043">
            <w:pPr>
              <w:jc w:val="both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281043">
              <w:rPr>
                <w:b/>
                <w:sz w:val="24"/>
                <w:szCs w:val="24"/>
                <w:lang w:val="en-US"/>
              </w:rPr>
              <w:t>Стандард</w:t>
            </w:r>
            <w:proofErr w:type="spellEnd"/>
            <w:r w:rsidRPr="00281043">
              <w:rPr>
                <w:b/>
                <w:sz w:val="24"/>
                <w:szCs w:val="24"/>
                <w:lang w:val="en-US"/>
              </w:rPr>
              <w:t xml:space="preserve"> 11: </w:t>
            </w:r>
            <w:proofErr w:type="spellStart"/>
            <w:r w:rsidRPr="00281043">
              <w:rPr>
                <w:b/>
                <w:sz w:val="24"/>
                <w:szCs w:val="24"/>
                <w:lang w:val="en-US"/>
              </w:rPr>
              <w:t>Контрола</w:t>
            </w:r>
            <w:proofErr w:type="spellEnd"/>
            <w:r w:rsidRPr="00281043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b/>
                <w:sz w:val="24"/>
                <w:szCs w:val="24"/>
                <w:lang w:val="en-US"/>
              </w:rPr>
              <w:t>квалитета</w:t>
            </w:r>
            <w:proofErr w:type="spellEnd"/>
            <w:r w:rsidRPr="00281043">
              <w:rPr>
                <w:b/>
                <w:sz w:val="24"/>
                <w:szCs w:val="24"/>
                <w:lang w:val="en-US"/>
              </w:rPr>
              <w:t xml:space="preserve">     </w:t>
            </w:r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281043">
              <w:rPr>
                <w:sz w:val="24"/>
                <w:szCs w:val="24"/>
                <w:lang w:val="en-US"/>
              </w:rPr>
              <w:t>Контрола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квалитета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студијског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програма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спроводи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редовно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систематично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путем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самовредновања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спољашњом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провером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квалитета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>.</w:t>
            </w:r>
          </w:p>
        </w:tc>
      </w:tr>
      <w:tr w:rsidR="00281043" w:rsidRPr="003360B6" w:rsidTr="00281043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81043" w:rsidRPr="00281043" w:rsidRDefault="00281043" w:rsidP="00505EF9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281043">
              <w:rPr>
                <w:sz w:val="24"/>
                <w:szCs w:val="24"/>
                <w:lang w:val="en-US"/>
              </w:rPr>
              <w:t>Предвиђено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је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да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контрола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квалитета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студијског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програма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спроводи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редовно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систематски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путем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самовредновања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спољашњом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провером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квалитета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Кон</w:t>
            </w:r>
            <w:r w:rsidRPr="00281043">
              <w:rPr>
                <w:sz w:val="24"/>
                <w:szCs w:val="24"/>
                <w:lang w:val="en-US"/>
              </w:rPr>
              <w:softHyphen/>
              <w:t>трола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подразумева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редовно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систематско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праћење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квалитета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образовног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про</w:t>
            </w:r>
            <w:r w:rsidRPr="00281043">
              <w:rPr>
                <w:sz w:val="24"/>
                <w:szCs w:val="24"/>
                <w:lang w:val="en-US"/>
              </w:rPr>
              <w:softHyphen/>
              <w:t>цеса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као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предузимање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мера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унапређење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квалитета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следећим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елементима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курикулум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настава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наставници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сарадници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оцењивање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студената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уџбеници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литература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Контрола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обавља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унапред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одређеним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временским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интервалима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до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3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године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) а у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овом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процесу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је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lastRenderedPageBreak/>
              <w:t>обезбеђена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активна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улога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студената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њихо</w:t>
            </w:r>
            <w:r w:rsidRPr="00281043">
              <w:rPr>
                <w:sz w:val="24"/>
                <w:szCs w:val="24"/>
                <w:lang w:val="en-US"/>
              </w:rPr>
              <w:softHyphen/>
              <w:t>ва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оцена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квалитета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програма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>.</w:t>
            </w:r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281043" w:rsidRPr="003360B6" w:rsidTr="00281043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</w:tcPr>
          <w:p w:rsidR="00281043" w:rsidRPr="00281043" w:rsidRDefault="00281043" w:rsidP="00281043">
            <w:pPr>
              <w:jc w:val="both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281043">
              <w:rPr>
                <w:b/>
                <w:sz w:val="24"/>
                <w:szCs w:val="24"/>
                <w:lang w:val="en-US"/>
              </w:rPr>
              <w:lastRenderedPageBreak/>
              <w:t>Стандард</w:t>
            </w:r>
            <w:proofErr w:type="spellEnd"/>
            <w:r w:rsidRPr="00281043">
              <w:rPr>
                <w:b/>
                <w:sz w:val="24"/>
                <w:szCs w:val="24"/>
                <w:lang w:val="en-US"/>
              </w:rPr>
              <w:t xml:space="preserve"> 12: </w:t>
            </w:r>
            <w:proofErr w:type="spellStart"/>
            <w:r w:rsidRPr="00281043">
              <w:rPr>
                <w:b/>
                <w:sz w:val="24"/>
                <w:szCs w:val="24"/>
                <w:lang w:val="en-US"/>
              </w:rPr>
              <w:t>Студије</w:t>
            </w:r>
            <w:proofErr w:type="spellEnd"/>
            <w:r w:rsidRPr="00281043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b/>
                <w:sz w:val="24"/>
                <w:szCs w:val="24"/>
                <w:lang w:val="en-US"/>
              </w:rPr>
              <w:t>на</w:t>
            </w:r>
            <w:proofErr w:type="spellEnd"/>
            <w:r w:rsidRPr="00281043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b/>
                <w:sz w:val="24"/>
                <w:szCs w:val="24"/>
                <w:lang w:val="en-US"/>
              </w:rPr>
              <w:t>даљину</w:t>
            </w:r>
            <w:proofErr w:type="spellEnd"/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281043">
              <w:rPr>
                <w:sz w:val="24"/>
                <w:szCs w:val="24"/>
                <w:lang w:val="en-US"/>
              </w:rPr>
              <w:t>Студијски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програм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заснован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методама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технологијама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образовања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даљину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подржан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је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ресурсима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који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обезбеђују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квалитетно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извођење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студијског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програма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>.</w:t>
            </w:r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281043">
              <w:rPr>
                <w:sz w:val="24"/>
                <w:szCs w:val="24"/>
                <w:lang w:val="en-US"/>
              </w:rPr>
              <w:t>Високошколска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установа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може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организовати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студијски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програм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даљину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сваку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област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свако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образовно-научно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образовно-уметничко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поље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ако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наставни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садржај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подржан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расположивим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ресурсима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може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квалитетно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усвојити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кроз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студије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даљину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ако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обезбеђује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исти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ниво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знања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дипломираних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студената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иста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ефикасност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студирања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исти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ранг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квалитет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дипломе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као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и у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случају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уобичајеног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начина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реализације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студијског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програма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>.</w:t>
            </w:r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281043" w:rsidRPr="003360B6" w:rsidTr="00281043">
        <w:tc>
          <w:tcPr>
            <w:tcW w:w="9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281043">
              <w:rPr>
                <w:sz w:val="24"/>
                <w:szCs w:val="24"/>
                <w:lang w:val="en-US"/>
              </w:rPr>
              <w:t>Нема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студија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1043">
              <w:rPr>
                <w:sz w:val="24"/>
                <w:szCs w:val="24"/>
                <w:lang w:val="en-US"/>
              </w:rPr>
              <w:t>даљину</w:t>
            </w:r>
            <w:proofErr w:type="spellEnd"/>
            <w:r w:rsidRPr="00281043">
              <w:rPr>
                <w:sz w:val="24"/>
                <w:szCs w:val="24"/>
                <w:lang w:val="en-US"/>
              </w:rPr>
              <w:t>.</w:t>
            </w:r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</w:p>
          <w:p w:rsidR="00281043" w:rsidRPr="00281043" w:rsidRDefault="00281043" w:rsidP="00281043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567781" w:rsidRDefault="00567781"/>
    <w:sectPr w:rsidR="00567781" w:rsidSect="00B956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67781"/>
    <w:rsid w:val="00281043"/>
    <w:rsid w:val="00567781"/>
    <w:rsid w:val="00B95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7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677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7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2352</Words>
  <Characters>13408</Characters>
  <Application>Microsoft Office Word</Application>
  <DocSecurity>0</DocSecurity>
  <Lines>111</Lines>
  <Paragraphs>31</Paragraphs>
  <ScaleCrop>false</ScaleCrop>
  <Company/>
  <LinksUpToDate>false</LinksUpToDate>
  <CharactersWithSpaces>15729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 Blagojevic</dc:creator>
  <cp:keywords/>
  <dc:description/>
  <cp:lastModifiedBy>Goca Blagojevic</cp:lastModifiedBy>
  <cp:revision>3</cp:revision>
  <dcterms:created xsi:type="dcterms:W3CDTF">2014-04-02T07:47:00Z</dcterms:created>
  <dcterms:modified xsi:type="dcterms:W3CDTF">2014-04-02T07:55:00Z</dcterms:modified>
</cp:coreProperties>
</file>